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5B" w:rsidRPr="00576EAE" w:rsidRDefault="004A115B" w:rsidP="004A115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3</w:t>
      </w: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к Закону</w:t>
      </w: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Краснодарского края</w:t>
      </w: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"О Территориальной программе</w:t>
      </w: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государственных гарантий бесплатного</w:t>
      </w: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оказания гражданам медицинской помощи</w:t>
      </w: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в Краснодарском крае на 2019 год</w:t>
      </w: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и на плановый период</w:t>
      </w: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2020 и 2021 годов"</w:t>
      </w:r>
    </w:p>
    <w:p w:rsidR="004A115B" w:rsidRPr="00576EAE" w:rsidRDefault="004A115B" w:rsidP="004A115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576EAE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576EAE">
        <w:rPr>
          <w:rFonts w:ascii="Arial" w:hAnsi="Arial" w:cs="Arial"/>
          <w:color w:val="3C3C3C"/>
          <w:spacing w:val="2"/>
          <w:sz w:val="31"/>
          <w:szCs w:val="31"/>
        </w:rPr>
        <w:br/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4A115B" w:rsidRPr="00576EAE" w:rsidRDefault="004A115B" w:rsidP="004A115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 </w:t>
      </w:r>
      <w:hyperlink r:id="rId5" w:history="1">
        <w:r w:rsidRPr="00576EA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  </w:r>
      </w:hyperlink>
      <w:r w:rsidRPr="00576EAE">
        <w:rPr>
          <w:rFonts w:ascii="Arial" w:hAnsi="Arial" w:cs="Arial"/>
          <w:color w:val="2D2D2D"/>
          <w:spacing w:val="2"/>
          <w:sz w:val="21"/>
          <w:szCs w:val="21"/>
        </w:rPr>
        <w:t>, утвержденными </w:t>
      </w:r>
      <w:hyperlink r:id="rId6" w:history="1">
        <w:r w:rsidRPr="00576EA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576EAE"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7" w:history="1">
        <w:r w:rsidRPr="00576EAE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главы администрации Краснодарского края от 5 мая 2005 года N 394 "О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применения, медицинскими изделиями в Краснодарском крае"</w:t>
        </w:r>
      </w:hyperlink>
      <w:r w:rsidRPr="00576EAE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4A115B" w:rsidRPr="00576EAE" w:rsidRDefault="004A115B" w:rsidP="004A115B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576EAE">
        <w:rPr>
          <w:rFonts w:ascii="Arial" w:hAnsi="Arial" w:cs="Arial"/>
          <w:color w:val="4C4C4C"/>
          <w:spacing w:val="2"/>
          <w:sz w:val="29"/>
          <w:szCs w:val="29"/>
        </w:rPr>
        <w:t>Таблица.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врачей...</w:t>
      </w:r>
    </w:p>
    <w:p w:rsidR="004A115B" w:rsidRPr="00576EAE" w:rsidRDefault="004A115B" w:rsidP="004A115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76EAE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Таблица</w:t>
      </w:r>
    </w:p>
    <w:p w:rsidR="004A115B" w:rsidRPr="00576EAE" w:rsidRDefault="004A115B" w:rsidP="004A115B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576EAE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576EAE">
        <w:rPr>
          <w:rFonts w:ascii="Arial" w:hAnsi="Arial" w:cs="Arial"/>
          <w:color w:val="3C3C3C"/>
          <w:spacing w:val="2"/>
          <w:sz w:val="31"/>
          <w:szCs w:val="31"/>
        </w:rPr>
        <w:br/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2738"/>
        <w:gridCol w:w="580"/>
        <w:gridCol w:w="2550"/>
        <w:gridCol w:w="190"/>
        <w:gridCol w:w="2631"/>
      </w:tblGrid>
      <w:tr w:rsidR="004A115B" w:rsidRPr="00576EAE" w:rsidTr="004A115B">
        <w:trPr>
          <w:trHeight w:val="15"/>
        </w:trPr>
        <w:tc>
          <w:tcPr>
            <w:tcW w:w="924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Код АТХ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Анатомо-терапевтическо-химическая классификация (АТХ)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Лекарственные препараты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Лекарственные формы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4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пищеварительный тракт и обмен веществ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A02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A02B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A02BA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блокаторы Н2-гистаминовых рецепторов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ранитидин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фамотидин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A02BC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протонного насоса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омепразол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капсулы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кишечнорастворимые;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эзомепразол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кишечнорастворимые;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кишечнорастворимые;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кишечнорастворимые,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A02BX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висмута трикалия дицитрат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A03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A03A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A03AA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мебеверин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таблетки, покрытые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платифиллин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A03AD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папаверин и его производные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дротаверин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A03B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белладонны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A03BA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алкалоиды белладонны, третичные амины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атропин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A03F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A03FA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метоклопрамид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A04A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A04AA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блокаторы серотониновых 5НТ3-рецепторов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ондансетрон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ректальные;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A05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A05A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заболеваний желчевыводящих путей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A05AA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желчных кислот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урсодезоксихолевая кислота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A05B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препараты для лечения заболеваний печени,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липотропные средства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A05BA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заболеваний печени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фосфолипиды + глицирризиновая кислота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янтарная кислота + меглумин + инозин + метионин + никотинамид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слабительные средства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A06A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слабительные средства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A06AB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контактные слабительные средства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бисакодил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ректальные;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сахарной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сеннозиды A и 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A06AD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осмотические слабительные средства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лактулоза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макрогол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приема внутрь (для детей)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A07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A07B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адсорбирующие кишечные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A07BC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адсорбирующие кишечные препараты другие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смектит диоктаэдрический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A07D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A07DA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лоперамид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для рассасывания;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таблетки жевательные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A07E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кишечные противовоспалительные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A07EC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аминосалициловая кислота и аналогичные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месалазин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ректальные;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ректальная;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сульфасалазин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A07F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A07FA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противодиарейные микроорганизмы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бифидобактерии бифидум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приема внутрь и местного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суспензии для приема внутрь и местного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приема внутрь и местного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вагинальные и ректальные;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A09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препараты, способствующие пищеварению, включая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ферментные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A09A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A09AA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ферментные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панкреатин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кишечнорастворимые;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кишечнорастворимые;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A10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сахарного диабета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A10A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инсулины и их аналоги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A10AB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 аспарт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и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 глулизин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 лизпро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 растворимый (человеческий генно-инженерный)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A10AC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инсулин-изофан (человеческий генно-инженерный)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A10AD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 аспарт двухфазный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 двухфазный (человеческий генно-инженерный)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 деглудек + инсулин аспарт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 лизпро двухфазный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A10AE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инсулины длительного действия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и их аналоги для инъекционного введения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инсулин гларгин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раствор для подкожного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 деглудек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инсулин детемир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A10B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гипогликемические препараты, кроме инсулинов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A10BA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бигуаниды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метформин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A10BB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сульфонилмочевины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глибенкламид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гликлазид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действия; таблетки с модифицированным высвобождением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A10BH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дипептидил-пептидазы-4 (ДПП-4)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алоглиптин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вилдаглиптин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линаглиптин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саксаглиптин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ситаглиптин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A10BX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другие гипогликемические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препараты, кроме инсулинов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дапаглифлозин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таблетки, покрытые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ликсисенатид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репаглинид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эмпаглифлозин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A11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витамины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A11C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витамины A и D, включая их комбинации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A11CA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витамин 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ретинол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драже;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для приема внутрь и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 и наружного применения (масляный)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A11CC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витамин D и его аналоги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альфакальцидол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 (в масле)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кальцитриол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колекальциферол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 (масляный)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A11D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витамин B1 и его комбинации с витаминами B6 и B12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A11DA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витамин В1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тиамин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A11G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A11GA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аскорбиновая кислота (витамин C)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аскорбиновая кислота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драже;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порошок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A11H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A11HA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пиридоксин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A12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минеральные добавки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A12A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кальция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A12AA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кальция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кальция глюконат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A12C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минеральные добавки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A12CX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минеральные вещества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калия и магния аспарагинат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A14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анаболические средства системного действия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A14A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анаболические стероиды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A14AB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эстрена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нандролон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A16A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A16AA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аминокислоты и их производные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адеметионин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приготовления раствора для внутривенного и внутримышечного введения; таблетки, покрытые кишечнорастворимой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A16AB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ферментные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агалсидаза альфа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агалсидаза бета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велаглюцераза альфа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идурсульфаза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имиглюцераза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ларонидаза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A16AX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миглустат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нитизинон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сапроптерин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 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тиоктовая кислота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элиглустат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кровь и система кроветворения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B01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антитромботические средства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B01A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антитромботические средства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B01AA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антагонисты витамина K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варфарин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B01AB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группа гепарина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гепарин натрия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эноксапарин натрия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B01AC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антиагреганты, кроме гепарина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клопидогрел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тикагрелор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B01AD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ферментные препараты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алтеплаза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проурокиназа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B01AE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прямые ингибиторы тромбина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дабигатрана этексилат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B01AF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прямые ингибиторы фактора Xa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апиксабан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ривароксабан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B02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гемостатические средства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B02A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антифибринолитические средства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B02AA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аминокислоты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аминокапроновая кислота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транексамовая кислота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B02AB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протеиназ плазмы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апротинин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B02B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витамин K и другие гемостатики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rPr>
          <w:trHeight w:val="15"/>
        </w:trPr>
        <w:tc>
          <w:tcPr>
            <w:tcW w:w="924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gridSpan w:val="3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B02BA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витамин K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менадиона натрия бисульфит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B02BC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местные гемостатики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фибриноген + тромбин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губка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B02BD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факторы свертывания крови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антиингибиторный коагулянтный комплекс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мороктоког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нонаког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октоког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фактор свертывания крови VII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фактор свертывания крови VIII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 (замороженный)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фактор свертывания крови IX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факторы свертывания крови II, VII, IX, X в комбинации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(протромбиновый комплекс)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 xml:space="preserve">лиофилизат для приготовления раствора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факторы свертывания крови II, IX и X в комбинации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фактор свертывания крови VIII + фактор Виллебранда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эптаког альфа (активированный)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B02BX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системные гемостатики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ромиплостим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элтромбопаг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этамзилат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 и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антианемические препараты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B03A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железа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B03AB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пероральные препараты трехвалентного железа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железа (III) гидроксид полимальтозат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для приема внутрь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жевательные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B03AC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парентеральные препараты трехвалентного железа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железа (III) гидроксида сахарозный комплекс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железа карбоксимальтозат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B03B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витамин B12 и фолиевая кислота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B03BA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витамин B12 (цианокобаламин и его аналоги)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цианокобаламин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B03BB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фолиевая кислота и ее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производные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фолиевая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B03X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B03XA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дарбэпоэтин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метоксиполиэтиленгликоль-эпоэтин бета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эпоэтин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эпоэтин бета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и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кровезаменители и перфузионные растворы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кровь и препараты крови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кровезаменители и препараты плазмы крови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альбумин человека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гидрокси-этилкрахмал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декстран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желатин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растворы для внутривенного введения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растворы для парентерального питания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жировые эмульсии для парентерального питания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эмульсия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B05BB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растворы, влияющие на водно-электролитный баланс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декстроза + калия хлорид + натрия хлорид + натрия цитрат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приема внутрь (для детей)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калия хлорид + натрия ацетат + натрия хлорид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меглюмина натрия сукцинат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натрия лактата раствор сложный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(калия хлорид + кальция хлорид + натрия хлорид + натрия лактат)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B05BC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растворы с осмодиуретическим действием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маннитол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ирригационные растворы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B05CX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ирригационные растворы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декстроза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 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растворы для перитонеального диализа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растворы для перитонеального диализа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добавки к растворам для внутривенного введения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B05XA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растворы электролитов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калия хлорид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 и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магния сульфат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натрия гидрокарбонат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натрия хлорид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растворитель для приготовления лекарственных форм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сердечно-сосудистая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система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C01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заболеваний сердца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сердечные гликозиды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гликозиды наперстянки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дигоксин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(для детей)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антиаритмические препараты, классы I и III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антиаритмические препараты, класс IA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прокаинамид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C01BB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антиаритмические препараты, класс IB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лидокаин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гель для местного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 спрей для местного и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для местного применения дозированный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C01BC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антиаритмические препараты, класс IC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пропафенон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C01BD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антиаритмические препараты, класс III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амиодарон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C01BG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антиаритмические препараты, классы I и III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лаппаконитина гидробромид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кардиотонические средства, кроме сердечных гликозидов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адренергические и дофаминергические средства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добутамин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допамин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норэпинефрин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фенилэфрин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эпинефрин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C01CX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кардиотонические средства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левосимендан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вазодилататоры для лечения заболеваний сердца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C01DA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органические нитраты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изосорбида динитрат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подъязычный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изосорбида мононитрат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ретард;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с пролонгированным высвобождением;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нитроглицерин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подъязычный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подъязычные;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пленки для наклеивания на десну;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подъязычный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подъязычные;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сублингвальные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C01EA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простагландины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алпростадил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C01EB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ивабрадин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мельдоний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парабульбарного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внутривенного, внутримышечного и парабульбарного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антигипертензивные средства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C02A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антиадренергические средства центрального действия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C02AB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метилдопа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метилдопа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C02AC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агонисты имидазолиновых рецепторов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клонидин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моксонидин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C02C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антиадренергические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средства периферического действия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C02CA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альфа-адреноблокаторы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урапидил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C02K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антигипертензивные средства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C02KX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бозентан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диуретики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C03A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тиазидные диуретики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C03AA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тиазиды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гидрохлоротиазид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C03B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тиазидоподобные диуретики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C03BA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сульфонамиды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индапамид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контролируемым высвобождением,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модифицированным высвобождением,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C03C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"петлевые" диуретики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C03CA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сульфонамиды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фуросемид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раствор для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C03D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калийсберегающие диуретики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C03DA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антагонисты альдостерона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спиронолактон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периферические вазодилататоры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C04A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периферические вазодилататоры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C04AD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пурина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пентоксифиллин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внутриартериального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бета-адреноблокаторы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C07A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бета-адреноблокаторы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C07AA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неселективные бета-адреноблокаторы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пропранолол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соталол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C07AB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селективные бета-адреноблокаторы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атенолол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бисопролол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метопролол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замедленным высвобождением,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C07AG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альфа- и бета-адреноблокаторы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карведилол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блокаторы кальциевых каналов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C08C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C08CA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дигидропиридина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амлодипин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нимодипин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нифедипин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оболочкой, с модифицированным высвобождением;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таблетки с контролируемым высвобождением,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контролируемым высвобождением,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модифицированным высвобождением,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C08D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C08DA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фенилалкиламина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верапамил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пролонгированного действия,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средства, действующие на ренин-ангиотензиновую систему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C09A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АПФ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C09AA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АПФ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каптоприл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лизиноприл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периндоприл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диспергируемые в полости рта;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эналаприл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C09C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C09CA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антагонисты рецепторов ангиотензина II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лозартан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C09DX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валсартан + сакубитрил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C10A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гиполипидемические средства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C10AA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ГМГ-КоА-редуктазы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аторвастатин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симвастатин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</w:tbl>
    <w:p w:rsidR="004A115B" w:rsidRPr="00576EAE" w:rsidRDefault="004A115B" w:rsidP="004A115B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91"/>
        <w:gridCol w:w="2548"/>
        <w:gridCol w:w="325"/>
        <w:gridCol w:w="2813"/>
        <w:gridCol w:w="429"/>
        <w:gridCol w:w="2507"/>
      </w:tblGrid>
      <w:tr w:rsidR="004A115B" w:rsidRPr="00576EAE" w:rsidTr="004A115B">
        <w:trPr>
          <w:trHeight w:val="15"/>
        </w:trPr>
        <w:tc>
          <w:tcPr>
            <w:tcW w:w="1109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C10AB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фибраты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фенофибрат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C10AX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гиполипидемические средства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алирокумаб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эволокумаб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дерматологические препараты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противогрибковые препараты, применяемые в дерматологии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D01A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противогрибковые препараты для местного применения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D01AE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противогрибковые препараты для местного применения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салициловая кислота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раствор для наружного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применения (спиртовой)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D03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ран и язв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D03A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способствующие нормальному рубцеванию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D03AX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препараты, способствующие нормальному рубцеванию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фактор роста эпидермальный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D06C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антибиотики в комбинации с противомикробными средствами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диоксометил-тетрагидро-пиримидин + сульфадиметоксин + тримекаин + хлорамфеникол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применения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D07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глюкокортикоиды, применяемые в дерматологии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D07A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глюкокортикоиды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D07AC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глюкокортикоиды с высокой активностью (группа III)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мометазон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крем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ингаляций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назальный дозированный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D08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D08A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D08AC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бигуаниды и амидины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хлоргексидин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местного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местного и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наружного применения (спиртовой);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спрей для наружного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применения (спиртовой);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вагинальные;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вагинальные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D08AG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йода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повидон-йод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местного и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наружного применения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D08AX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антисептики и дезинфицирующие средства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водорода пероксид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местного и наружного применения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калия перманганат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местного и наружного применения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этанол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наружного применения и приготовления лекарственных форм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D11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D11A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D11AH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дерматита, кроме глюкокортикоидов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пимекролимус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крем для наружного применения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мочеполовая система и половые гормоны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G01A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противомикробные препараты и антисептики,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G01AA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антибактериальные препараты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натамицин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вагинальные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G01AF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имидазола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клотримазол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гель вагинальный;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вагинальные;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вагинальные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G02A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утеротонизирующие препараты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G02AB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алкалоиды спорыньи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метилэргометрин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G02AD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простагландины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динопростон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гель интрацервикальный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мизопростол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G02C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G02CA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адреномиметики, токолитические средства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гексопреналин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 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G02CB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пролактина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бромокриптин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G02CX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препараты, применяемые в гинекологии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атозибан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половые гормоны и модуляторы функции половых органов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гормональные контрацептивы системного действия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андрогены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3-оксоандрост-4-ена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тестостерон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гель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тестостерон (смесь эфиров)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G03D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гестагены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G03DA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прегнадиена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прогестерон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G03DB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прегнадиена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дидрогестерон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G03DC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эстрена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норэтистерон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G03G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гонадотропины и другие стимуляторы овуляции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G03GA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гонадотропины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гонадотропин хорионический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корифоллитропин альфа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фоллитропин альфа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и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G03GB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синтетические стимуляторы овуляции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кломифен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G03H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антиандрогены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G03HA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антиандрогены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ципротерон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 масляный;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G04B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G04BD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солифенацин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G04C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препараты для лечения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доброкачественной гиперплазии предстательной железы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G04CA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альфа-адреноблокаторы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алфузозин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контролируемым высвобождением,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доксазозин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тамсулозин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кишечнорастворимые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с модифицированным высвобождением;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контролируемым высвобождением,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G04CB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тестостерон-5-альфа-редуктазы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финастерид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гормональные препараты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H01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гормоны гипофиза и гипоталамуса и их аналоги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H01A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гормоны передней доли гипофиза и их аналоги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H01AC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соматропин и его агонисты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соматропин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H01B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гормоны задней доли гипофиза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H01BA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вазопрессин и его аналоги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десмопрессин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назальные;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назальный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подъязычные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терлипрессин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H01BB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окситоцин и его аналоги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карбетоцин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окситоцин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 и местного применения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H01C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гормоны гипоталамуса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H01CB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соматостатин и аналоги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ланреотид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гель для подкожного введения пролонгированного действия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октреотид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микросферы для приготовления суспензии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 и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пасиреотид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H01CC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антигонадотропин-рилизинг гормоны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ганиреликс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цетрореликс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H02A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H02AA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минералокортикоиды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флудрокортизон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H02AB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глюкокортикоиды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бетаметазон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крем для наружного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гидрокортизон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крем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приготовления раствора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глазная;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внутримышечного и внутрисуставного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эмульсия для наружного применения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дексаметазон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имплантат для интравитреального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 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метилпред-низолон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преднизолон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заболеваний щитовидной железы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H03A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щитовидной железы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H03AA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гормоны щитовидной железы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левотироксин натрия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H03B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антитиреоидные препараты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H03BB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серосодержащие производные имидазола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тиамазол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H03C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йода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H03CA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йода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калия йодид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жевательные;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гормоны поджелудочной железы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H04A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гормоны, расщепляющие гликоген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H04AA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гормоны, расщепляющие гликоген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глюкагон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H05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регулирующие обмен кальция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H05A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H05AA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терипаратид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H05B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антипаратиреоидные средства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H05BA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кальцитонина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кальцитонин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назальный дозированный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H05BX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антипаратиреоидные препараты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парикальцитол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цинакальцет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этелкальцетид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противомикробные препараты системного действия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антибактериальные препараты системного действия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тетрациклины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тетрациклины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доксициклин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приготовления раствора для внутривенного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тигециклин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амфениколы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амфениколы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хлорамфеникол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бета-лактамные антибактериальные препараты: пенициллины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J01CA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пенициллины широкого спектра действия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амоксициллин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ампициллин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порошок для приготовления суспензии для приема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J01CE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пенициллины, чувствительные к бета-лактамазам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бензатина бензилпенициллин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бензилпенициллин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и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инъекций и местного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феноксиметилпенициллин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J01CF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пенициллины, устойчивые к бета-лактамазам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оксациллин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порошок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J01CR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амоксициллин + клавулановая кислота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бета-лактамные антибактериальные препараты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J01DB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цефалоспорины 1-го поколения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цефазолин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цефалексин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J01DC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цефалоспорины 2-го поколения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цефуроксим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гранулы для приготовления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J01DD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цефалоспорины 3-го поколения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цефотаксим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цефтазидим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цефтриаксон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и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цефоперазон + сульбактам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J01DE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цефалоспорины 4-го поколения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цефепим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введения</w:t>
            </w:r>
          </w:p>
        </w:tc>
      </w:tr>
      <w:tr w:rsidR="004A115B" w:rsidRPr="00576EAE" w:rsidTr="004A115B">
        <w:trPr>
          <w:trHeight w:val="15"/>
        </w:trPr>
        <w:tc>
          <w:tcPr>
            <w:tcW w:w="924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J01DH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карбапенемы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имипенем + циластатин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меропенем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эртапенем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приготовления раствора для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J01DI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цефалоспорины и пенемы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цефтаролина фосамил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J01E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сульфаниламиды и триметоприм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J01EE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ко-тримоксазол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J01F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макролиды, линкозамиды и стрептограмины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J01FA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макролиды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азитромицин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 (для детей);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пролонгированного действия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джозамицин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кларитромицин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концентрата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J01FF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линкозамиды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клиндамицин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J01G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аминогликозиды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J01GA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стрептомицины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стрептомицин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J01GB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аминогликозиды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амикацин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 и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гентамицин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канамицин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порошок для приготовления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тобрамицин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с порошком для ингаляций;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ингаляций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J01M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антибактериальные препараты, производные хинолона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J01MA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фторхинолоны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гатифлоксацин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левофлоксацин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ломефлоксацин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моксифлоксацин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офлоксацин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 и ушные;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глазная;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спарфлоксацин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ципрофлоксацин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 и ушные;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капли ушные;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глазная;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J01X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антибактериальные препараты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J01XA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антибиотики гликопептидной структуры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ванкомицин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телаванцин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J01XX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антибактериальные препараты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даптомицин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линезолид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тедизолид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концентрата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J02A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J02AA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антибиотики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амфотерицин B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нистатин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J02AC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триазола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вориконазол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флуконазол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 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J02AX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противогрибковые препараты системного действия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каспофунгин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микафунгин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активные в отношении микобактерий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J04A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противотуберкулезные препараты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J04AA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аминосалициловая кислота и ее производные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аминосалициловая кислота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замедленного высвобождения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гранулы, покрытые кишечнорастворимой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гранулы, покрытые оболочкой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J04AB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антибиотики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капреомицин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рифабутин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рифампицин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циклосерин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J04AC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гидразиды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изониазид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внутривенного, внутримышечного, ингаляционного и эндотрахеального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 и ингаляций;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J04AD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тиокарбамида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протионамид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этионамид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J04AK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другие противотуберкулезные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препараты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бедаквилин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пиразинамид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теризидон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тиоуреидо-иминометил-пиридиния перхлорат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этамбутол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J04AM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комбинированные противотуберкулезные препараты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изониазид + пиразинамид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изониазид + пиразинамид + рифампицин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изониазид + пиразинамид + рифампицин + этамбутол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изониазид + пиразинамид + рифампицин + этамбутол + пиридоксин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изониазид + рифампицин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изониазид + этамбутол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J04B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противолепрозные препараты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J04BA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противолепрозные препараты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дапсон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J05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противовирусные препараты системного действия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J05A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противовирусные препараты прямого действия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дасабувир; омбитасвир + паритапревир + ритонавир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таблеток набор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J05AB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нуклеозиды и нуклеотиды, кроме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ингибиторов обратной транскриптазы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ацикловир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крем для местного и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крем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глазная;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местного и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валганцикловир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ганцикловир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рибавирин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J05AE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ВИЧ-протеаз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атазанавир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дарунавир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нарлапревир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ритонавир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саквинавир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симепревир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фосампренавир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J05AF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нуклеозиды и нуклеотиды - ингибиторы обратной транскриптазы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абакавир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диданозин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кишечнорастворимые;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приема внутрь для детей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зидовудин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ламивудин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ставудин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приема внутрь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телбивудин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тенофовир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фосфазид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энтекавир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J05AG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ненуклеозидные ингибиторы обратной транскриптазы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невирапин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приема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этравирин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эфавиренз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J05AH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нейроаминидазы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осельтамивир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J05AR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абакавир + ламивудин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абакавир + ламивудин + зидовудин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зидовудин + ламивудин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таблетки, покрытые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лопинавир + ритонавир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рилпивирин + тенофовир + эмтрицитабин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J05AX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противовирусные препараты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даклатасвир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долутегравир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имидазолил-этанамид пентандиовой кислоты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кагоцел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маравирок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ралтегравир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жевательные;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умифеновир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энфувиртид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J06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иммунные сыворотки и иммуноглобулины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J06A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иммунные сыворотки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J06AA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иммунные сыворотки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анатоксин дифтерийный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анатоксин дифтерийно-столбнячный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анатоксин столбнячный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антитоксин яда гадюки обыкновенной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сыворотка противоботулиническая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сыворотка противодифтерийная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сыворотка противостолбнячная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J06B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иммуноглобулины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J06BA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иммуноглобулины,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нормальные человеческие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 xml:space="preserve">иммуноглобулин человека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нормальный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J06BB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специфические иммуноглобулины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иммуноглобулин антирабический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иммуноглобулин против клещевого энцефалита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иммуноглобулин противостолбнячный человека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иммуноглобулин человека антирезус RHO(D)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иммуноглобулин человека противостафилококковый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паливизумаб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J06BC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иммуноглобулины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иммуноглобулин антитимоцитарный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J07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вакцины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противоопухолевые препараты и иммуномодуляторы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противоопухолевые препараты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алкилирующие средства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аналоги азотистого иприта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бендамустин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ифосфамид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инъекций</w:t>
            </w:r>
          </w:p>
        </w:tc>
      </w:tr>
    </w:tbl>
    <w:p w:rsidR="004A115B" w:rsidRPr="00576EAE" w:rsidRDefault="004A115B" w:rsidP="004A115B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6"/>
        <w:gridCol w:w="2789"/>
        <w:gridCol w:w="2584"/>
        <w:gridCol w:w="570"/>
        <w:gridCol w:w="2664"/>
      </w:tblGrid>
      <w:tr w:rsidR="004A115B" w:rsidRPr="00576EAE" w:rsidTr="004A115B">
        <w:trPr>
          <w:trHeight w:val="15"/>
        </w:trPr>
        <w:tc>
          <w:tcPr>
            <w:tcW w:w="924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мелфалан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приготовления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раствора для внутрисосудистого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хлорамбуцил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циклофосфамид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сахарной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алкилсульфонаты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бусульфан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L01AD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нитрозомочевины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кармустин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ломустин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алкилирующие средства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дакарбазин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темозоломид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антиметаболиты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аналоги фолиевой кислоты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метотрексат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пеметрексед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ралтитрексид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L01BB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аналоги пурина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меркаптопурин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неларабин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флударабин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L01BC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аналоги пиримидина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азацитидин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суспензии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гемцитабин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капецитабин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фторурацил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внутрисосудистого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внутрисосудистого и внутриполостного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цитарабин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L01CA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алкалоиды барвинка и их аналоги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винбластин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винкристин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винорелбин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L01CB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подофиллотоксина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этопозид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L01CD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таксаны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доцетаксел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кабазитаксел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паклитаксел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приготовления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L01D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противоопухолевые антибиотики и родственные соединения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L01DB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антрациклины и родственные соединения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даунорубицин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доксорубицин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внутрисосудистого и внутрипузырного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идарубицин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митоксантрон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внутривенного и внутриплеврального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эпирубицин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внутривенного и внутриполостного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L01DC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противоопухолевые антибиотики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блеомицин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митомицин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приготовления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раствора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L01X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противоопухолевые препараты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L01XA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платины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карбоплатин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оксалиплатин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цисплатин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 и внутрибрюшинного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L01XB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метилгидразины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прокарбазин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L01XC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моноклональные антитела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бевацизумаб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брентуксимаб ведотин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ниволумаб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обинутузумаб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панитумумаб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пембролизумаб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пертузумаб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трастузумаб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концентрата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трастузумаб эмтанзин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приготовления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концентрата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ритуксимаб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цетуксимаб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L01XE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протеинкиназы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афатиниб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вандетаниб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гефитиниб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дабрафениб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дазатиниб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ибрутиниб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иматиниб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кризотиниб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нилотиниб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нинтеданиб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мягкие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пазопаниб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регорафениб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руксолитиниб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сорафениб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сунитиниб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траметиниб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эрлотиниб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L01XX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противоопухолевые препараты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аспарагиназа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афлиберцепт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внутриглазного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бортезомиб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лиофилизат для приготовления раствора для внутривенного и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висмодегиб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гидроксикарбамид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иринотекан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карфилзомиб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третиноин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фактор некроза опухоли альфа-1 (тимозин рекомбинантный)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эрибулин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противоопухолевые гормональные препараты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L02A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гормоны и родственные соединения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L02AB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гестагены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медроксипрогестерон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L02AE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аналоги гонадотропин-рилизинг гормона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бусерелин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гозерелин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капсула для подкожного введения пролонгированного действия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лейпрорелин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трипторелин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приготовления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раствора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L02B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антагонисты гормонов и родственные соединения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L02BA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антиэстрогены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тамоксифен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фулвестрант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L02BB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антиандрогены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бикалутамид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флутамид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энзалутамид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L02BG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ароматазы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анастрозол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L02BX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антагонисты гормонов и родственные соединения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абиратерон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дегареликс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L03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иммуностимуляторы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L03A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иммуностимуляторы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L03AA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колониестимулирующие факторы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филграстим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L03AB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интерфероны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интерферон альфа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гель для местного и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назальные;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и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интраназального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инъекций и местного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и местного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внутримышечного, субконъюнктивального введения и закапывания в глаз;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ректальные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интерферон бета-1a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интерферон бета-1b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интерферон гамма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и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интраназального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пэгинтерферон альфа-2а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пэгинтерферон альфа-2b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пэгинтерферон бета-1а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цепэгинтерферон альфа-2b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L03AX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иммуностимуляторы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азоксимера бромид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инъекций и местного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вагинальные и ректальные;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вакцина для лечения рака мочевого пузыря БЦЖ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суспензии для внутрипузырного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глатирамера ацетат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глутамил-цистеинил-глицин динатрия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меглюмина акридонацетат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 таблетки,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покрытые кишечнорастворимой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тилорон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иммунодепрессанты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L04A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иммунодепрессанты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L04AA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селективные иммунодепрессанты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абатацепт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концентрата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алемтузумаб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апремиласт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ведолизумаб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лефлуномид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микофенолата мофетил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микофеноловая кислота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натализумаб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терифлуномид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тофацитиниб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финголимод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эверолимус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экулизумаб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L04AB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фактора некроза опухоли альфа (ФНО-альфа)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адалимумаб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rPr>
          <w:trHeight w:val="15"/>
        </w:trPr>
        <w:tc>
          <w:tcPr>
            <w:tcW w:w="1109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голимумаб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инфликсимаб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цертолизумабапэгол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этанерцепт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L04AC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интерлейкина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базиликсимаб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канакинумаб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приготовления раствора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секукинумаб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тоцилизумаб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устекинумаб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L04AD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кальциневрина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такролимус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применения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циклоспорин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мягкие;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L04AX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иммунодепрессанты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азатиоприн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леналидомид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пирфенидон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костно-мышечная система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противовоспалительные и противоревматические препараты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M01A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M01AB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производные уксусной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кислоты и родственные соединения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диклофенак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кишечнорастворимые;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с модифицированным высвобождением;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кишечнорастворимой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модифицированным высвобождением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кеторолак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введения; 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таблетки, покрытые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M01AC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оксикамы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лорноксикам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M01AE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пропионовой кислоты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декскетопрофен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ибупрофен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гель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для приготовления раствора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крем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ректальные;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ректальные (для детей);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кетопрофен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капсулы с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модифицированным высвобождением;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ректальные;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ректальные (для детей);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модифицированным высвобождением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M01C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базисные противоревматические препараты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M01CC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пеницилламин и подобные препараты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пеницилламин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миорелаксанты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M03A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миорелаксанты периферического действия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M03AB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холина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суксаметония йодид и хлорид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M03AC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четвертичные аммониевые соединения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пипекурония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рокурония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M03AX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другие миорелаксанты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периферического действия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ботулинический токсин типа 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приготовления раствора для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ботулинический токсин типа A-гемагглютинин комплекс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M03B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миорелаксанты центрального действия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M03BX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миорелаксанты центрального действия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баклофен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интратекального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тизанидин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с модифицированным высвобождением;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M04A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противоподагрические препараты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M04AA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образования мочевой кислоты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аллопуринол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заболеваний костей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M05B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влияющие на структуру и минерализацию костей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M05BA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бифосфонаты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алендроновая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золедроновая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M05BX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деносумаб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стронция ранелат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нервная система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анестетики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N01A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общей анестезии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N01AB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галогенированные углеводороды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галотан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жидкость для ингаляций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севофлуран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жидкость для ингаляций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N01AF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барбитураты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тиопентал натрия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N01AH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опиоидные анальгетики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тримеперидин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N01AX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 для общей анестезии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динитрогена оксид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газ сжатый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кетамин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натрия оксибутират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пропофол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эмульсия для внутривенного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N01B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местные анестетики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N01BA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эфиры аминобензойной кислоты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прокаин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N01BB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амиды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бупивакаин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интратекального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левобупивакаин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ропивакаин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анальгетики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N02A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опиоиды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N02AA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природные алкалоиды опия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морфин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налоксон + оксикодон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N02AB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фенилпиперидина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фентанил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трансдермальная терапевтическая система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N02AE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орипавина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бупренорфин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пластырь трансдермальный;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N02AX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опиоиды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пропионилфенил-этокси-этилпиперидин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защечные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трамадол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ректальные;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N02B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анальгетики и антипиретики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N02BA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салициловая кислота и ее производные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ацетилсалициловая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кишечнорастворимые,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кишечнорастворимые,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таблетки, покрытые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кишечнорастворимой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N02BE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анилиды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парацетамол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для приготовления суспензии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 сироп;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 (для детей);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ректальные;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суппозитории ректальные (для детей);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приема внутрь (для детей);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N03A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N03AA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барбитураты и их производные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бензобарбитал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фенобарбитал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(для детей)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N03AB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гидантоина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фенитоин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N03AD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сукцинимида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этосуксимид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N03AE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клоназепам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N03AF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карбоксамида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карбамазепин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окскарбазепин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суспензия для приема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N03AG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жирных кислот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вальпроевая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с пролонгированным высвобождением;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кишечнорастворимые;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 (для детей);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N03AX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противоэпилептические препараты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лакосамид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 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леветирацетам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раствор для приема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перампанел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прегабалин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топирамат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противопаркинсонические препараты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N04A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N04AA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третичные амины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бипериден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 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тригекси-фенидил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N04B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дофаминергические средства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N04BA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допа и ее производные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леводопа + бенсеразид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с модифицированным высвобождением;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леводопа + карбидопа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N04BB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адамантана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амантадин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N04BC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агонисты дофаминовых рецепторов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пирибедил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контролируемым высвобождением,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прамипексол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психотропные средства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антипсихотические средства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N05AA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алифатические производные фенотиазина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левомепромазин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хлорпромазин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драже;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N05AB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пиперазиновые производные фенотиазина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перфеназин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трифлуоперазин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флуфеназин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N05AC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пиперидиновые производные фенотиазина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перициазин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тиоридазин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N05AD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бутирофенона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галоперидол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 (масляный);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дроперидол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раствор для инъекций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N05AE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индола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сертиндол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N05AF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тиоксантена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зуклопентиксол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 (масляный);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флупентиксол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 (масляный);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N05AH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диазепины, оксазепины, тиазепины и оксепины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кветиапин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оланзапин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- таблетки диспергируемые;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 в полости рта;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для рассасывания;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N05AL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бензамиды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сульпирид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N05AX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антипсихотические средства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палиперидон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внутримышечного введения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рисперидон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диспергируемые в полости рта; таблетки для рассасывания;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анксиолитики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N05BA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бромдигидро-хлорфенил-бензодиазепин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лоразепам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оксазепам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N05BB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дифенилметана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гидроксизин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снотворные и седативные средства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N05CD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бензодиазепина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мидазолам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нитразепам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N05CF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бензодиазепиноподобные средства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зопиклон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психоаналептики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N06A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антидепрессанты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N06AA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неселективные ингибиторы обратного захвата моноаминов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амитриптилин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</w:tbl>
    <w:p w:rsidR="004A115B" w:rsidRPr="00576EAE" w:rsidRDefault="004A115B" w:rsidP="004A115B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623"/>
        <w:gridCol w:w="2753"/>
        <w:gridCol w:w="794"/>
        <w:gridCol w:w="2520"/>
      </w:tblGrid>
      <w:tr w:rsidR="004A115B" w:rsidRPr="00576EAE" w:rsidTr="004A115B">
        <w:trPr>
          <w:trHeight w:val="15"/>
        </w:trPr>
        <w:tc>
          <w:tcPr>
            <w:tcW w:w="924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имипрамин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драже;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кломипрамин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N06AB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селективные ингибиторы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обратного захвата серотонина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пароксетин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капли для приема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сертралин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флуоксетин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 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N06AX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антидепрессанты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агомелатин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пипофезин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модифицированным высвобождением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N06B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N06BC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ксантина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кофеин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подкожного и субконъюнктивального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N06BX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психостимуляторы и ноотропные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винпоцетин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концентрат для приготовления раствора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глицин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защечные;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подъязычные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метионил-глутамил-гистидил-фенилаланил-пролил-глицил-пролин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назальные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пирацетам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раствор для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полипептиды коры головного мозга скота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фонтурацетам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церебролизин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цитиколин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N06D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деменции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N06DA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антихолинэстеразные средства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галантамин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ривастигмин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трансдермальная терапевтическая система;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 06DX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 для лечения деменции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мемантин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N07A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парасимпатомиметики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N07AA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антихолинэстеразные средства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неостигмина метилсульфат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подкожного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пиридостигмина бромид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N07AX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парасимпатомиметики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холина альфосцерат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N07B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применяемые при зависимостях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N07BB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применяемые при алкогольной зависимости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налтрексон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N07C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N07CA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бетагистин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N07X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N07XX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препараты для лечения заболеваний нервной системы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диметилфумарат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кишечнорастворимые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инозин + никотинамид + рибофлавин + янтарная кислота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раствор для внутривенного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кишечнорастворимой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тетрабеназин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этилметилгидро-ксипиридина сукцинат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противопаразитарные препараты, инсектициды и репелленты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противопротозойные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P01A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амебиаза и других протозойных инфекций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P01AB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нитроимидазола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метронидазол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инфузий;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P01B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противомалярийные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P01BA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аминохинолины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гидроксихлорохин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P01BC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метанолхинолины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мефлохин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противогельминтные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P02B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трематодоза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P02BA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хинолина и родственные соединения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празиквантел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P02C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нематодоза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P02CA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бензимидазола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мебендазол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P02CC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тетрагидро-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пиримидина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пирантел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суспензия для приема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P02CE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имидазотиазола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левамизол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P03A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P03AX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бензилбензоат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для наружного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эмульсия для наружного применения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дыхательная система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назальные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R01A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деконгестанты и другие препараты для местного применения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R01AA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адреномиметики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ксилометазолин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гель назальный;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назальные;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назальные (для детей);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назальный;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назальный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назальный дозированный (для детей)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R02A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R02AA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антисептические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йод + калия йодид + глицерол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местного применения;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спрей для местного применения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R03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R03A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адренергические средства для ингаляционного введения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R03AC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селективные бета 2-адреномиметики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индакатерол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с порошком для ингаляций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сальбутамол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дозированный, активируемый вдохом;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для ингаляций;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с порошком для ингаляций;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ингаляций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ингаляций;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формотерол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с порошком для ингаляций;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ингаляций дозированный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R03AK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беклометазон + формотерол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будесонид + формотерол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 с порошком для ингаляций набор;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ингаляций дозированный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вилантерол + флутиказона фуроат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ингаляций дозированный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мометазон + формотерол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салметерол + флутиказон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ингаляций дозированный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R03AL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гликопиррония бромид + индакатерол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с порошком для ингаляций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ипратропия бромид + фенотерол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ингаляций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олодатерол + тиотропия бромид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ингаляций дозированный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R03B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R03BA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глюкокортикоиды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беклометазон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дозированный, активируемый вдохом;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назальный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назальный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ингаляций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будесонид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назальные;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кишечнорастворимые;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ингаляций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ингаляций;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назальный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ингаляций дозированная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R03BB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антихолинергические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средства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гликопиррония бромид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капсулы с порошком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для ингаляций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ипратропия бромид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ингаляций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тиотропия бромид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с порошком для ингаляций;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ингаляций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R03BC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противоаллергические средства, кроме глюкокортикоидов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кромоглициевая кислота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спрей назальный дозированный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R03D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R03DA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ксантины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аминофиллин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R03DX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омализумаб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фенспирид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противокашлевые препараты и средства для лечения простудных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заболеваний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R05C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R05CB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муколитические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амброксол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пастилки;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 и ингаляций;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для рассасывания;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шипучие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ацетилцистеин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для приготовления раствора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гранулы для приготовления сиропа;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раствора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 и ингаляций;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шипучие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дорназа альфа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ингаляций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R06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R06A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R06AA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эфиры алкиламинов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дифенгидрамин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R06AC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замещенные этилендиамины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хлоропирамин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внутримышечного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R06AE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производные пиперазина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цетиризин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R06AX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антигистаминные средства системного действия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лоратадин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сироп;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приема внутрь;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 для лечения заболеваний дыхательной системы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R07A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препараты для лечения заболеваний дыхательной системы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R07AA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легочные сурфактанты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берактант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эндотрахеального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порактант альфа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суспензия для эндотрахеального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сурфактант-БЛ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приготовления эмульсии для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ингаляционного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S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органы чувств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офтальмологические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антибиотики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тетрациклин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мазь глазная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противоглаукомные препараты и миотические средства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S01EB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парасимпатомиметики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пилокарпин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S01EC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ингибиторы карбоангидразы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ацетазоламид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дорзоламид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S01ED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бета-адреноблокаторы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тимолол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гель глазной;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S01EE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аналоги простагландинов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тафлупрост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S01EX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противоглаукомные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бутил амино-гидрокси-про-поксифено-ксиметил-метилоксадиазол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S01F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мидриатические и циклоплегические средства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S01FA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антихолинэргические средства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тропикамид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S01H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местные анестетики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S01HA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местные анестетики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оксибупрокаин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S01J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диагностические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S01JA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красящие средства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флуоресцеин натрия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S01K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S01KA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вязкоэластичные соединения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гипромеллоза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S01L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S01LA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средства, препятствующие новообразованию сосудов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ранибизумаб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внутриглазного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заболеваний уха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S02A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S02AA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рифамицин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капли ушные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препараты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аллергены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V01A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аллергены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V01AA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аллергенов экстракт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аллергены бактерий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аллерген бактерий (туберкулезный рекомбинантный)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внутрикожного введения</w:t>
            </w:r>
          </w:p>
        </w:tc>
      </w:tr>
      <w:tr w:rsidR="004A115B" w:rsidRPr="00576EAE" w:rsidTr="004A115B">
        <w:trPr>
          <w:trHeight w:val="15"/>
        </w:trPr>
        <w:tc>
          <w:tcPr>
            <w:tcW w:w="924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gridSpan w:val="2"/>
            <w:hideMark/>
          </w:tcPr>
          <w:p w:rsidR="004A115B" w:rsidRPr="00576EAE" w:rsidRDefault="004A115B" w:rsidP="004A115B">
            <w:pPr>
              <w:rPr>
                <w:sz w:val="2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V03A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V03AB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антидоты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димеркаптопро-пансульфонат натрия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и подкожного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калий-железо гексацианоферрат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кальция тринатрия пентетат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 и ингаляций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карбоксим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налоксон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натрия тиосульфат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протамина сульфат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сугаммадекс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раствор для внутривенного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цинка бисвинили-мидазола диацетат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V03AC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железосвязывающие препараты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деферазирокс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диспергируемые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V03AE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препараты для лечения гиперкалиемии и гиперфосфатемии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комплекс P-железа(Ш) оксигидроксида, сахарозы и крахмала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 жевательные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севеламер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V03AF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дезинтоксикационные препараты для противоопухолевой терапии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кальция фолинат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капсулы;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месна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V03AX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прочие лечебные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внутримышечного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лечебное питание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V06D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продукты лечебного питания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V06DD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аминокислоты, включая комбинации с полипептидами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аминокислоты для парентерального питания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аминокислоты и их смеси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кетоаналоги аминокислот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V06DE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аминокислоты для парентерального питания + прочие препараты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нелечебные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V07A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другие нелечебные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V07AB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растворители и разбавители, включая ирригационные растворы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вода для инъекций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растворитель для приготовления лекарственных форм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контрастные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V08A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рентгеноконтрастные средства, содержащие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йод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lastRenderedPageBreak/>
              <w:t>V08AA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водорастворимые нефротройные высокоосмолярные рентгеноконтрастные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натрия амидотризоат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V08AB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йоверсол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и внутриартериального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йогексол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йомепрол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внутрисосудистого введения;</w:t>
            </w:r>
          </w:p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йопромид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V08B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рентгеноконтрастные средства, кроме йодсодержащих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V08BA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рентгеноконтрастные средства, содержащие бария сульфат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бария сульфат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V08C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контрастные средства для магнитно-резонансной томографии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V08CA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парамагнитные контрастные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гадобеновая кислота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гадобутрол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гадоверсетамид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гадодиамид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гадоксетовая кислота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гадопентетовая кислота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V09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диагностические радиофармацевтические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меброфенин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пентатех 99mTc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пирфотех 99mTc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 xml:space="preserve">лиофилизат для приготовления раствора для внутривенного </w:t>
            </w:r>
            <w:r w:rsidRPr="00576EAE">
              <w:rPr>
                <w:color w:val="2D2D2D"/>
                <w:sz w:val="21"/>
                <w:szCs w:val="21"/>
              </w:rPr>
              <w:lastRenderedPageBreak/>
              <w:t>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технеция (99mTc) фитат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технеция (99mTc) оксабифор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лиофилизат для приготовления раствора для внутривенного введения</w:t>
            </w: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терапевтические радиофармацевтические средства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V10B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rPr>
                <w:sz w:val="24"/>
                <w:szCs w:val="24"/>
              </w:rPr>
            </w:pPr>
          </w:p>
        </w:tc>
      </w:tr>
      <w:tr w:rsidR="004A115B" w:rsidRPr="00576EAE" w:rsidTr="004A115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V10BX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разные радиофармацевтические средства для уменьшения боли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стронция хлорид 89Sr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115B" w:rsidRPr="00576EAE" w:rsidRDefault="004A115B" w:rsidP="004A115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76EAE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</w:tbl>
    <w:p w:rsidR="004A115B" w:rsidRPr="00576EAE" w:rsidRDefault="004A115B" w:rsidP="004A115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При необходимости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по профилю.</w:t>
      </w:r>
    </w:p>
    <w:p w:rsidR="00131DF6" w:rsidRDefault="004A115B" w:rsidP="004A115B">
      <w:pPr>
        <w:shd w:val="clear" w:color="auto" w:fill="FFFFFF"/>
        <w:spacing w:line="315" w:lineRule="atLeast"/>
        <w:jc w:val="right"/>
        <w:textAlignment w:val="baseline"/>
      </w:pP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131DF6" w:rsidSect="0013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5487"/>
    <w:multiLevelType w:val="hybridMultilevel"/>
    <w:tmpl w:val="578C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0905"/>
    <w:multiLevelType w:val="hybridMultilevel"/>
    <w:tmpl w:val="CFE2C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B32BA"/>
    <w:multiLevelType w:val="hybridMultilevel"/>
    <w:tmpl w:val="A99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257CD"/>
    <w:multiLevelType w:val="hybridMultilevel"/>
    <w:tmpl w:val="1916A64E"/>
    <w:lvl w:ilvl="0" w:tplc="6F5477D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17DD"/>
    <w:rsid w:val="00012DCD"/>
    <w:rsid w:val="000202E0"/>
    <w:rsid w:val="0002084A"/>
    <w:rsid w:val="000225A6"/>
    <w:rsid w:val="00026369"/>
    <w:rsid w:val="00031989"/>
    <w:rsid w:val="00043CAA"/>
    <w:rsid w:val="0005160B"/>
    <w:rsid w:val="0005356A"/>
    <w:rsid w:val="00054BF5"/>
    <w:rsid w:val="000648D6"/>
    <w:rsid w:val="0007510F"/>
    <w:rsid w:val="00076A1C"/>
    <w:rsid w:val="000800B0"/>
    <w:rsid w:val="00082B70"/>
    <w:rsid w:val="00097E7B"/>
    <w:rsid w:val="000A0218"/>
    <w:rsid w:val="000A2B08"/>
    <w:rsid w:val="000A2E12"/>
    <w:rsid w:val="000B30AA"/>
    <w:rsid w:val="000C55CC"/>
    <w:rsid w:val="000D2466"/>
    <w:rsid w:val="000D3E5F"/>
    <w:rsid w:val="000D676E"/>
    <w:rsid w:val="000E7CF6"/>
    <w:rsid w:val="00105F7B"/>
    <w:rsid w:val="00110F7C"/>
    <w:rsid w:val="001123F1"/>
    <w:rsid w:val="00112823"/>
    <w:rsid w:val="00116C78"/>
    <w:rsid w:val="0012415B"/>
    <w:rsid w:val="00131DF6"/>
    <w:rsid w:val="00134B1F"/>
    <w:rsid w:val="00135B1F"/>
    <w:rsid w:val="001371D4"/>
    <w:rsid w:val="001406D4"/>
    <w:rsid w:val="00140EEC"/>
    <w:rsid w:val="00140FF1"/>
    <w:rsid w:val="00145835"/>
    <w:rsid w:val="00146075"/>
    <w:rsid w:val="0015157F"/>
    <w:rsid w:val="00155870"/>
    <w:rsid w:val="00155D8D"/>
    <w:rsid w:val="00181339"/>
    <w:rsid w:val="0018247C"/>
    <w:rsid w:val="0018497D"/>
    <w:rsid w:val="00191391"/>
    <w:rsid w:val="001916E8"/>
    <w:rsid w:val="00193036"/>
    <w:rsid w:val="001A02F9"/>
    <w:rsid w:val="001A3AAD"/>
    <w:rsid w:val="001A3DDA"/>
    <w:rsid w:val="001A5AE1"/>
    <w:rsid w:val="001A6361"/>
    <w:rsid w:val="001A71A4"/>
    <w:rsid w:val="001B2722"/>
    <w:rsid w:val="001C09D4"/>
    <w:rsid w:val="001C0A5E"/>
    <w:rsid w:val="001C5DFD"/>
    <w:rsid w:val="001D2DCF"/>
    <w:rsid w:val="001E5C9D"/>
    <w:rsid w:val="001E7B10"/>
    <w:rsid w:val="001F147B"/>
    <w:rsid w:val="001F17AE"/>
    <w:rsid w:val="001F37B5"/>
    <w:rsid w:val="002011C2"/>
    <w:rsid w:val="00202873"/>
    <w:rsid w:val="0020305C"/>
    <w:rsid w:val="00211B70"/>
    <w:rsid w:val="00213B94"/>
    <w:rsid w:val="00215A50"/>
    <w:rsid w:val="00215D8A"/>
    <w:rsid w:val="00216F9A"/>
    <w:rsid w:val="00217F8F"/>
    <w:rsid w:val="00221BAE"/>
    <w:rsid w:val="002222A1"/>
    <w:rsid w:val="0022637D"/>
    <w:rsid w:val="0023292C"/>
    <w:rsid w:val="002355DC"/>
    <w:rsid w:val="002419AF"/>
    <w:rsid w:val="00242552"/>
    <w:rsid w:val="00254D7E"/>
    <w:rsid w:val="002615A1"/>
    <w:rsid w:val="002636C3"/>
    <w:rsid w:val="00267AF5"/>
    <w:rsid w:val="00275F0E"/>
    <w:rsid w:val="00277F94"/>
    <w:rsid w:val="00292EB5"/>
    <w:rsid w:val="00295242"/>
    <w:rsid w:val="00297A1D"/>
    <w:rsid w:val="002A0473"/>
    <w:rsid w:val="002B0D70"/>
    <w:rsid w:val="002B1561"/>
    <w:rsid w:val="002B1D3D"/>
    <w:rsid w:val="002B3CA4"/>
    <w:rsid w:val="002B5DF8"/>
    <w:rsid w:val="002E3C67"/>
    <w:rsid w:val="002E6EF4"/>
    <w:rsid w:val="002F36D4"/>
    <w:rsid w:val="00302912"/>
    <w:rsid w:val="00325430"/>
    <w:rsid w:val="0033159C"/>
    <w:rsid w:val="00336CDE"/>
    <w:rsid w:val="0033713C"/>
    <w:rsid w:val="003424F7"/>
    <w:rsid w:val="00343A9C"/>
    <w:rsid w:val="00353FA7"/>
    <w:rsid w:val="00356891"/>
    <w:rsid w:val="003610C4"/>
    <w:rsid w:val="00363EAE"/>
    <w:rsid w:val="003653EC"/>
    <w:rsid w:val="003654C6"/>
    <w:rsid w:val="003769FE"/>
    <w:rsid w:val="00386C68"/>
    <w:rsid w:val="003A2507"/>
    <w:rsid w:val="003B2726"/>
    <w:rsid w:val="003B2EA5"/>
    <w:rsid w:val="003B7D3B"/>
    <w:rsid w:val="003D062C"/>
    <w:rsid w:val="003D39E1"/>
    <w:rsid w:val="003D3A4A"/>
    <w:rsid w:val="003D541A"/>
    <w:rsid w:val="003E34AA"/>
    <w:rsid w:val="003E4D63"/>
    <w:rsid w:val="003E684E"/>
    <w:rsid w:val="003F2580"/>
    <w:rsid w:val="00400C08"/>
    <w:rsid w:val="00403CAB"/>
    <w:rsid w:val="00407CCE"/>
    <w:rsid w:val="0041474D"/>
    <w:rsid w:val="00426C1D"/>
    <w:rsid w:val="00437058"/>
    <w:rsid w:val="004411BC"/>
    <w:rsid w:val="004466AB"/>
    <w:rsid w:val="00457345"/>
    <w:rsid w:val="0046163F"/>
    <w:rsid w:val="00463021"/>
    <w:rsid w:val="00463EBF"/>
    <w:rsid w:val="00471AF8"/>
    <w:rsid w:val="00473C27"/>
    <w:rsid w:val="004922D2"/>
    <w:rsid w:val="00497BBD"/>
    <w:rsid w:val="004A115B"/>
    <w:rsid w:val="004A34C5"/>
    <w:rsid w:val="004A68BA"/>
    <w:rsid w:val="004B1D37"/>
    <w:rsid w:val="004C3047"/>
    <w:rsid w:val="004C4E1B"/>
    <w:rsid w:val="004C7783"/>
    <w:rsid w:val="004D071A"/>
    <w:rsid w:val="004D2793"/>
    <w:rsid w:val="004D41F7"/>
    <w:rsid w:val="004D498B"/>
    <w:rsid w:val="004E0FF5"/>
    <w:rsid w:val="00515716"/>
    <w:rsid w:val="00516066"/>
    <w:rsid w:val="005210AE"/>
    <w:rsid w:val="0052290D"/>
    <w:rsid w:val="005246E7"/>
    <w:rsid w:val="00532D04"/>
    <w:rsid w:val="00533EF8"/>
    <w:rsid w:val="005343AA"/>
    <w:rsid w:val="005409A1"/>
    <w:rsid w:val="005447AB"/>
    <w:rsid w:val="00547F39"/>
    <w:rsid w:val="0055141C"/>
    <w:rsid w:val="005526F2"/>
    <w:rsid w:val="005534CD"/>
    <w:rsid w:val="00553F5D"/>
    <w:rsid w:val="00554E16"/>
    <w:rsid w:val="005567A8"/>
    <w:rsid w:val="00562781"/>
    <w:rsid w:val="0057665A"/>
    <w:rsid w:val="00584867"/>
    <w:rsid w:val="00590AF4"/>
    <w:rsid w:val="00596C3B"/>
    <w:rsid w:val="005A1F24"/>
    <w:rsid w:val="005A263B"/>
    <w:rsid w:val="005B410A"/>
    <w:rsid w:val="005B5030"/>
    <w:rsid w:val="005B53E5"/>
    <w:rsid w:val="005B7891"/>
    <w:rsid w:val="005C41A4"/>
    <w:rsid w:val="005D02BB"/>
    <w:rsid w:val="005D5511"/>
    <w:rsid w:val="005D75ED"/>
    <w:rsid w:val="005E7F74"/>
    <w:rsid w:val="00610C38"/>
    <w:rsid w:val="0061194D"/>
    <w:rsid w:val="00614866"/>
    <w:rsid w:val="006149CE"/>
    <w:rsid w:val="006204FF"/>
    <w:rsid w:val="00622BCC"/>
    <w:rsid w:val="00622D8D"/>
    <w:rsid w:val="006402BF"/>
    <w:rsid w:val="00642795"/>
    <w:rsid w:val="00645374"/>
    <w:rsid w:val="00653510"/>
    <w:rsid w:val="00654981"/>
    <w:rsid w:val="00655072"/>
    <w:rsid w:val="006644D4"/>
    <w:rsid w:val="00665B5A"/>
    <w:rsid w:val="006660CD"/>
    <w:rsid w:val="00670FDB"/>
    <w:rsid w:val="0068419D"/>
    <w:rsid w:val="00684714"/>
    <w:rsid w:val="006864EF"/>
    <w:rsid w:val="006A2CB3"/>
    <w:rsid w:val="006A5CC3"/>
    <w:rsid w:val="006A77A3"/>
    <w:rsid w:val="006B5858"/>
    <w:rsid w:val="006C0181"/>
    <w:rsid w:val="006C42DA"/>
    <w:rsid w:val="006C7C15"/>
    <w:rsid w:val="006D360D"/>
    <w:rsid w:val="006D4F42"/>
    <w:rsid w:val="006D7CBC"/>
    <w:rsid w:val="006E6F27"/>
    <w:rsid w:val="006F0C73"/>
    <w:rsid w:val="006F5183"/>
    <w:rsid w:val="006F639F"/>
    <w:rsid w:val="00702F2E"/>
    <w:rsid w:val="007048C0"/>
    <w:rsid w:val="0071530E"/>
    <w:rsid w:val="00716BA1"/>
    <w:rsid w:val="00727A81"/>
    <w:rsid w:val="00735B4D"/>
    <w:rsid w:val="00747E20"/>
    <w:rsid w:val="007612C8"/>
    <w:rsid w:val="00781D1B"/>
    <w:rsid w:val="00781DE6"/>
    <w:rsid w:val="007839D1"/>
    <w:rsid w:val="00783C55"/>
    <w:rsid w:val="00787771"/>
    <w:rsid w:val="00792469"/>
    <w:rsid w:val="007A17DD"/>
    <w:rsid w:val="007A2F74"/>
    <w:rsid w:val="007A3608"/>
    <w:rsid w:val="007B411A"/>
    <w:rsid w:val="007B5CAB"/>
    <w:rsid w:val="007C0BB3"/>
    <w:rsid w:val="007C70F7"/>
    <w:rsid w:val="007D08AF"/>
    <w:rsid w:val="007D51A7"/>
    <w:rsid w:val="007D7AF7"/>
    <w:rsid w:val="007E644F"/>
    <w:rsid w:val="007E733A"/>
    <w:rsid w:val="007E734A"/>
    <w:rsid w:val="007F28EE"/>
    <w:rsid w:val="00810FCB"/>
    <w:rsid w:val="00812D54"/>
    <w:rsid w:val="00815DA2"/>
    <w:rsid w:val="00816A60"/>
    <w:rsid w:val="00817409"/>
    <w:rsid w:val="00827B30"/>
    <w:rsid w:val="00841383"/>
    <w:rsid w:val="00847A34"/>
    <w:rsid w:val="00851AE0"/>
    <w:rsid w:val="008646C5"/>
    <w:rsid w:val="00867EFA"/>
    <w:rsid w:val="008744A0"/>
    <w:rsid w:val="008800D0"/>
    <w:rsid w:val="008879A4"/>
    <w:rsid w:val="008909B8"/>
    <w:rsid w:val="0089150D"/>
    <w:rsid w:val="008A02D0"/>
    <w:rsid w:val="008A0EC7"/>
    <w:rsid w:val="008A1900"/>
    <w:rsid w:val="008A64C5"/>
    <w:rsid w:val="008B6C52"/>
    <w:rsid w:val="008B78CE"/>
    <w:rsid w:val="008B7D27"/>
    <w:rsid w:val="008C49C6"/>
    <w:rsid w:val="008D1AD9"/>
    <w:rsid w:val="008D6C7F"/>
    <w:rsid w:val="008F3E5D"/>
    <w:rsid w:val="008F6FE2"/>
    <w:rsid w:val="008F7B4E"/>
    <w:rsid w:val="00900910"/>
    <w:rsid w:val="00931525"/>
    <w:rsid w:val="009503E5"/>
    <w:rsid w:val="009521D2"/>
    <w:rsid w:val="00977FE1"/>
    <w:rsid w:val="00985FC7"/>
    <w:rsid w:val="00991C9F"/>
    <w:rsid w:val="00992A3F"/>
    <w:rsid w:val="009A3C98"/>
    <w:rsid w:val="009A7E2E"/>
    <w:rsid w:val="009B35EF"/>
    <w:rsid w:val="009B663E"/>
    <w:rsid w:val="009D10E0"/>
    <w:rsid w:val="009D3FF0"/>
    <w:rsid w:val="009E1533"/>
    <w:rsid w:val="009E1E8C"/>
    <w:rsid w:val="009E67C5"/>
    <w:rsid w:val="009F169A"/>
    <w:rsid w:val="00A0628A"/>
    <w:rsid w:val="00A13545"/>
    <w:rsid w:val="00A26A4F"/>
    <w:rsid w:val="00A33322"/>
    <w:rsid w:val="00A40761"/>
    <w:rsid w:val="00A46B8F"/>
    <w:rsid w:val="00A46DFA"/>
    <w:rsid w:val="00A61700"/>
    <w:rsid w:val="00A619DF"/>
    <w:rsid w:val="00A7773F"/>
    <w:rsid w:val="00A80F89"/>
    <w:rsid w:val="00A81180"/>
    <w:rsid w:val="00A86510"/>
    <w:rsid w:val="00A90007"/>
    <w:rsid w:val="00A901D8"/>
    <w:rsid w:val="00A94A11"/>
    <w:rsid w:val="00AB061C"/>
    <w:rsid w:val="00AB72C6"/>
    <w:rsid w:val="00AB771E"/>
    <w:rsid w:val="00AB7B0E"/>
    <w:rsid w:val="00AC0337"/>
    <w:rsid w:val="00AD4898"/>
    <w:rsid w:val="00AD5863"/>
    <w:rsid w:val="00AD5A6D"/>
    <w:rsid w:val="00AD6A27"/>
    <w:rsid w:val="00AD7C3F"/>
    <w:rsid w:val="00AE7B97"/>
    <w:rsid w:val="00AF2516"/>
    <w:rsid w:val="00AF3023"/>
    <w:rsid w:val="00B034EF"/>
    <w:rsid w:val="00B0736E"/>
    <w:rsid w:val="00B161DE"/>
    <w:rsid w:val="00B429BB"/>
    <w:rsid w:val="00B42A24"/>
    <w:rsid w:val="00B45972"/>
    <w:rsid w:val="00B5359B"/>
    <w:rsid w:val="00B63400"/>
    <w:rsid w:val="00B63E81"/>
    <w:rsid w:val="00B702CA"/>
    <w:rsid w:val="00B736F3"/>
    <w:rsid w:val="00B7707B"/>
    <w:rsid w:val="00B929A4"/>
    <w:rsid w:val="00B96DD1"/>
    <w:rsid w:val="00BB14EB"/>
    <w:rsid w:val="00BB419C"/>
    <w:rsid w:val="00BC1B21"/>
    <w:rsid w:val="00BC484C"/>
    <w:rsid w:val="00BC508C"/>
    <w:rsid w:val="00BC5780"/>
    <w:rsid w:val="00BD46FA"/>
    <w:rsid w:val="00BD6CA7"/>
    <w:rsid w:val="00BD70C3"/>
    <w:rsid w:val="00BE0BB0"/>
    <w:rsid w:val="00BE6420"/>
    <w:rsid w:val="00BE71ED"/>
    <w:rsid w:val="00BF408E"/>
    <w:rsid w:val="00BF4D04"/>
    <w:rsid w:val="00BF6CDC"/>
    <w:rsid w:val="00C02B1E"/>
    <w:rsid w:val="00C137E2"/>
    <w:rsid w:val="00C148F4"/>
    <w:rsid w:val="00C14BD1"/>
    <w:rsid w:val="00C24879"/>
    <w:rsid w:val="00C248F2"/>
    <w:rsid w:val="00C26B2B"/>
    <w:rsid w:val="00C52D10"/>
    <w:rsid w:val="00C71F63"/>
    <w:rsid w:val="00C751AB"/>
    <w:rsid w:val="00C76EDB"/>
    <w:rsid w:val="00C809B5"/>
    <w:rsid w:val="00C85245"/>
    <w:rsid w:val="00C857EE"/>
    <w:rsid w:val="00C86976"/>
    <w:rsid w:val="00CA1B44"/>
    <w:rsid w:val="00CA3536"/>
    <w:rsid w:val="00CA5A11"/>
    <w:rsid w:val="00CA6C28"/>
    <w:rsid w:val="00CB312B"/>
    <w:rsid w:val="00CC6189"/>
    <w:rsid w:val="00CC755A"/>
    <w:rsid w:val="00CD6FBE"/>
    <w:rsid w:val="00CE3AB9"/>
    <w:rsid w:val="00CF43A4"/>
    <w:rsid w:val="00D019C8"/>
    <w:rsid w:val="00D04B5C"/>
    <w:rsid w:val="00D073E9"/>
    <w:rsid w:val="00D111B3"/>
    <w:rsid w:val="00D1217E"/>
    <w:rsid w:val="00D139B3"/>
    <w:rsid w:val="00D144BE"/>
    <w:rsid w:val="00D31883"/>
    <w:rsid w:val="00D46143"/>
    <w:rsid w:val="00D52CEB"/>
    <w:rsid w:val="00D53894"/>
    <w:rsid w:val="00D565AC"/>
    <w:rsid w:val="00D56C1C"/>
    <w:rsid w:val="00D614E7"/>
    <w:rsid w:val="00D6165E"/>
    <w:rsid w:val="00D66671"/>
    <w:rsid w:val="00D73308"/>
    <w:rsid w:val="00D75B58"/>
    <w:rsid w:val="00D85037"/>
    <w:rsid w:val="00D9009D"/>
    <w:rsid w:val="00D933B8"/>
    <w:rsid w:val="00D969A2"/>
    <w:rsid w:val="00DA51FF"/>
    <w:rsid w:val="00DD43EE"/>
    <w:rsid w:val="00DF1615"/>
    <w:rsid w:val="00DF538A"/>
    <w:rsid w:val="00E02536"/>
    <w:rsid w:val="00E04456"/>
    <w:rsid w:val="00E05831"/>
    <w:rsid w:val="00E11A83"/>
    <w:rsid w:val="00E128BF"/>
    <w:rsid w:val="00E2119A"/>
    <w:rsid w:val="00E22B9E"/>
    <w:rsid w:val="00E238BE"/>
    <w:rsid w:val="00E250A1"/>
    <w:rsid w:val="00E336BD"/>
    <w:rsid w:val="00E339AB"/>
    <w:rsid w:val="00E344B6"/>
    <w:rsid w:val="00E505B6"/>
    <w:rsid w:val="00E60131"/>
    <w:rsid w:val="00E6328A"/>
    <w:rsid w:val="00E8423F"/>
    <w:rsid w:val="00EB7C90"/>
    <w:rsid w:val="00EC5A37"/>
    <w:rsid w:val="00EC5F4A"/>
    <w:rsid w:val="00ED5189"/>
    <w:rsid w:val="00EE1D68"/>
    <w:rsid w:val="00F0088F"/>
    <w:rsid w:val="00F045AC"/>
    <w:rsid w:val="00F13FA6"/>
    <w:rsid w:val="00F21190"/>
    <w:rsid w:val="00F3041C"/>
    <w:rsid w:val="00F40A08"/>
    <w:rsid w:val="00F47FBE"/>
    <w:rsid w:val="00F51F63"/>
    <w:rsid w:val="00F52309"/>
    <w:rsid w:val="00F75227"/>
    <w:rsid w:val="00F80C8A"/>
    <w:rsid w:val="00F82A71"/>
    <w:rsid w:val="00FA26B8"/>
    <w:rsid w:val="00FC644D"/>
    <w:rsid w:val="00FD12B2"/>
    <w:rsid w:val="00FD264C"/>
    <w:rsid w:val="00FD5224"/>
    <w:rsid w:val="00FF2CDD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E08BF-864F-438D-AAD9-C0DD54DA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115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115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115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A17D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7A17DD"/>
    <w:rPr>
      <w:rFonts w:cs="Times New Roman"/>
    </w:rPr>
  </w:style>
  <w:style w:type="character" w:customStyle="1" w:styleId="FontStyle20">
    <w:name w:val="Font Style20"/>
    <w:basedOn w:val="a0"/>
    <w:rsid w:val="007A17D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A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1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115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A115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A115B"/>
  </w:style>
  <w:style w:type="paragraph" w:customStyle="1" w:styleId="headertext">
    <w:name w:val="headertext"/>
    <w:basedOn w:val="a"/>
    <w:rsid w:val="004A11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A11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A11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A115B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4A11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4A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810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6396" TargetMode="External"/><Relationship Id="rId5" Type="http://schemas.openxmlformats.org/officeDocument/2006/relationships/hyperlink" Target="http://docs.cntd.ru/document/90063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88</Pages>
  <Words>14041</Words>
  <Characters>80034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crb-41</dc:creator>
  <cp:keywords/>
  <dc:description/>
  <cp:lastModifiedBy>Пользователь Windows</cp:lastModifiedBy>
  <cp:revision>6</cp:revision>
  <dcterms:created xsi:type="dcterms:W3CDTF">2015-01-15T07:55:00Z</dcterms:created>
  <dcterms:modified xsi:type="dcterms:W3CDTF">2019-02-25T11:07:00Z</dcterms:modified>
</cp:coreProperties>
</file>